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>Hands-on Skills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Joiner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General Construction Operative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Piling Operative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Landscaper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Stone Mason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Plant (Machinery) Operator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Floor Layer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Kitchen Fitter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Track Maintenance Operative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Banksman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Tunnelling</w:t>
      </w:r>
      <w:r>
        <w:rPr>
          <w:color w:val="002060"/>
          <w:lang w:eastAsia="en-GB"/>
        </w:rPr>
        <w:t xml:space="preserve"> Operative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Form</w:t>
      </w:r>
      <w:r>
        <w:rPr>
          <w:color w:val="002060"/>
          <w:lang w:eastAsia="en-GB"/>
        </w:rPr>
        <w:t xml:space="preserve"> </w:t>
      </w:r>
      <w:r>
        <w:rPr>
          <w:color w:val="002060"/>
          <w:lang w:eastAsia="en-GB"/>
        </w:rPr>
        <w:t>worker</w:t>
      </w:r>
    </w:p>
    <w:p w:rsidR="00A2304C" w:rsidRDefault="00A2304C" w:rsidP="00A2304C">
      <w:pPr>
        <w:rPr>
          <w:color w:val="002060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>Managing projects &amp; People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Planner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Site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Health and</w:t>
      </w:r>
      <w:r>
        <w:rPr>
          <w:color w:val="002060"/>
          <w:lang w:eastAsia="en-GB"/>
        </w:rPr>
        <w:t xml:space="preserve"> Safety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HR and</w:t>
      </w:r>
      <w:r>
        <w:rPr>
          <w:color w:val="002060"/>
          <w:lang w:eastAsia="en-GB"/>
        </w:rPr>
        <w:t xml:space="preserve"> Payroll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Consents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Director</w:t>
      </w:r>
    </w:p>
    <w:p w:rsidR="00A2304C" w:rsidRDefault="00A2304C" w:rsidP="00A2304C">
      <w:pPr>
        <w:rPr>
          <w:color w:val="002060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 xml:space="preserve">Tech &amp; </w:t>
      </w:r>
      <w:r>
        <w:rPr>
          <w:b/>
          <w:bCs/>
          <w:color w:val="002060"/>
          <w:u w:val="single"/>
          <w:lang w:eastAsia="en-GB"/>
        </w:rPr>
        <w:t>Innovation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BIM Designer/Manager/Coordinator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CAD Modeller/Designe</w:t>
      </w:r>
      <w:r>
        <w:rPr>
          <w:color w:val="002060"/>
          <w:lang w:eastAsia="en-GB"/>
        </w:rPr>
        <w:t>r</w:t>
      </w:r>
      <w:r>
        <w:rPr>
          <w:color w:val="002060"/>
          <w:lang w:eastAsia="en-GB"/>
        </w:rPr>
        <w:t xml:space="preserve"> Technician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Traffic/Transport Modeller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Materials Technician</w:t>
      </w:r>
    </w:p>
    <w:p w:rsidR="00A2304C" w:rsidRDefault="00A2304C" w:rsidP="00A2304C">
      <w:pPr>
        <w:rPr>
          <w:color w:val="002060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>Design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Interior Designer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Design Engineer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Landscape Architect/Designer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Urban Designer</w:t>
      </w:r>
    </w:p>
    <w:p w:rsidR="00A2304C" w:rsidRDefault="00A2304C" w:rsidP="00A2304C">
      <w:pPr>
        <w:rPr>
          <w:color w:val="002060"/>
          <w:u w:val="single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>Engineering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Structural Engineer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Mechanical Engineer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Electrical</w:t>
      </w:r>
      <w:r>
        <w:rPr>
          <w:color w:val="002060"/>
          <w:lang w:eastAsia="en-GB"/>
        </w:rPr>
        <w:t xml:space="preserve"> Engineer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Building Services Engineer</w:t>
      </w:r>
    </w:p>
    <w:p w:rsidR="00A2304C" w:rsidRDefault="00A2304C" w:rsidP="00A2304C">
      <w:pPr>
        <w:rPr>
          <w:color w:val="002060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 xml:space="preserve">Helping the </w:t>
      </w:r>
      <w:r>
        <w:rPr>
          <w:b/>
          <w:bCs/>
          <w:color w:val="002060"/>
          <w:u w:val="single"/>
          <w:lang w:eastAsia="en-GB"/>
        </w:rPr>
        <w:t>community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Community Engagement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Environmental Consultant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Sustainability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Corporate Social Responsibility Manager</w:t>
      </w:r>
    </w:p>
    <w:p w:rsidR="00A2304C" w:rsidRDefault="00A2304C" w:rsidP="00A2304C">
      <w:pPr>
        <w:rPr>
          <w:color w:val="002060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>Finance, Business &amp; Law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Procurement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Asset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Commercial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Compliance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lastRenderedPageBreak/>
        <w:t>Estimator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Marketing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Building  Surveyor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Land Surveyor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Selling Agent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Business</w:t>
      </w:r>
      <w:r>
        <w:rPr>
          <w:color w:val="002060"/>
          <w:lang w:eastAsia="en-GB"/>
        </w:rPr>
        <w:t xml:space="preserve"> Relationship Manager</w:t>
      </w:r>
    </w:p>
    <w:p w:rsidR="00A2304C" w:rsidRDefault="00A2304C" w:rsidP="00A2304C">
      <w:pPr>
        <w:rPr>
          <w:color w:val="002060"/>
          <w:u w:val="single"/>
          <w:lang w:eastAsia="en-GB"/>
        </w:rPr>
      </w:pPr>
    </w:p>
    <w:p w:rsidR="00A2304C" w:rsidRDefault="00A2304C" w:rsidP="00A2304C">
      <w:pPr>
        <w:rPr>
          <w:b/>
          <w:bCs/>
          <w:color w:val="002060"/>
          <w:u w:val="single"/>
          <w:lang w:eastAsia="en-GB"/>
        </w:rPr>
      </w:pPr>
      <w:r>
        <w:rPr>
          <w:b/>
          <w:bCs/>
          <w:color w:val="002060"/>
          <w:u w:val="single"/>
          <w:lang w:eastAsia="en-GB"/>
        </w:rPr>
        <w:t xml:space="preserve">Heritage and Conservation 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Town Planner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Ecologist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Sustainability Manager</w:t>
      </w:r>
    </w:p>
    <w:p w:rsidR="00A2304C" w:rsidRDefault="00A2304C" w:rsidP="00A2304C">
      <w:pPr>
        <w:rPr>
          <w:color w:val="002060"/>
          <w:lang w:eastAsia="en-GB"/>
        </w:rPr>
      </w:pPr>
      <w:r>
        <w:rPr>
          <w:color w:val="002060"/>
          <w:lang w:eastAsia="en-GB"/>
        </w:rPr>
        <w:t>Heritage Consultant / Manager</w:t>
      </w:r>
    </w:p>
    <w:p w:rsidR="0056459F" w:rsidRDefault="0056459F">
      <w:bookmarkStart w:id="0" w:name="_GoBack"/>
      <w:bookmarkEnd w:id="0"/>
    </w:p>
    <w:sectPr w:rsidR="0056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4C"/>
    <w:rsid w:val="0056459F"/>
    <w:rsid w:val="00A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DB374-4BAD-4429-8C53-4188466B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357434CD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Darby</dc:creator>
  <cp:keywords/>
  <dc:description/>
  <cp:lastModifiedBy>Lucinda Darby</cp:lastModifiedBy>
  <cp:revision>1</cp:revision>
  <dcterms:created xsi:type="dcterms:W3CDTF">2016-08-17T15:39:00Z</dcterms:created>
  <dcterms:modified xsi:type="dcterms:W3CDTF">2016-08-17T15:41:00Z</dcterms:modified>
</cp:coreProperties>
</file>